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3CF02" w14:textId="77777777" w:rsidR="003A7909" w:rsidRDefault="00E17194">
      <w:pPr>
        <w:pStyle w:val="Logo"/>
      </w:pPr>
      <w:r w:rsidRPr="00E17194">
        <w:rPr>
          <w:noProof/>
          <w:lang w:eastAsia="en-US"/>
        </w:rPr>
        <w:drawing>
          <wp:inline distT="0" distB="0" distL="0" distR="0" wp14:anchorId="1E11F850" wp14:editId="326FCCA9">
            <wp:extent cx="3391535" cy="108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oo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91535" cy="1085855"/>
                    </a:xfrm>
                    <a:prstGeom prst="rect">
                      <a:avLst/>
                    </a:prstGeom>
                    <a:noFill/>
                    <a:ln>
                      <a:noFill/>
                    </a:ln>
                  </pic:spPr>
                </pic:pic>
              </a:graphicData>
            </a:graphic>
          </wp:inline>
        </w:drawing>
      </w:r>
    </w:p>
    <w:tbl>
      <w:tblPr>
        <w:tblW w:w="5000" w:type="pct"/>
        <w:tblLook w:val="04A0" w:firstRow="1" w:lastRow="0" w:firstColumn="1" w:lastColumn="0" w:noHBand="0" w:noVBand="1"/>
        <w:tblDescription w:val="Press release contact information"/>
      </w:tblPr>
      <w:tblGrid>
        <w:gridCol w:w="5040"/>
        <w:gridCol w:w="4320"/>
      </w:tblGrid>
      <w:tr w:rsidR="003A7909" w14:paraId="1F2F8D97" w14:textId="77777777">
        <w:tc>
          <w:tcPr>
            <w:tcW w:w="4711" w:type="dxa"/>
            <w:tcMar>
              <w:left w:w="0" w:type="dxa"/>
              <w:right w:w="0" w:type="dxa"/>
            </w:tcMar>
          </w:tcPr>
          <w:tbl>
            <w:tblPr>
              <w:tblW w:w="5040"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064"/>
              <w:gridCol w:w="3976"/>
            </w:tblGrid>
            <w:tr w:rsidR="003A7909" w14:paraId="66C7FE3A" w14:textId="77777777" w:rsidTr="00CC7027">
              <w:tc>
                <w:tcPr>
                  <w:tcW w:w="1064" w:type="dxa"/>
                </w:tcPr>
                <w:p w14:paraId="53F94975" w14:textId="77777777" w:rsidR="003A7909" w:rsidRDefault="00664C6E">
                  <w:pPr>
                    <w:pStyle w:val="Heading2"/>
                  </w:pPr>
                  <w:r>
                    <w:t>Contact</w:t>
                  </w:r>
                </w:p>
              </w:tc>
              <w:tc>
                <w:tcPr>
                  <w:tcW w:w="3976" w:type="dxa"/>
                </w:tcPr>
                <w:sdt>
                  <w:sdtPr>
                    <w:alias w:val="Your Name"/>
                    <w:tag w:val=""/>
                    <w:id w:val="1965699273"/>
                    <w:placeholder>
                      <w:docPart w:val="9B157AD4097348288E401863A105D6E8"/>
                    </w:placeholder>
                    <w:dataBinding w:prefixMappings="xmlns:ns0='http://purl.org/dc/elements/1.1/' xmlns:ns1='http://schemas.openxmlformats.org/package/2006/metadata/core-properties' " w:xpath="/ns1:coreProperties[1]/ns0:creator[1]" w:storeItemID="{6C3C8BC8-F283-45AE-878A-BAB7291924A1}"/>
                    <w:text/>
                  </w:sdtPr>
                  <w:sdtEndPr/>
                  <w:sdtContent>
                    <w:p w14:paraId="1D83DD28" w14:textId="77777777" w:rsidR="003A7909" w:rsidRDefault="00E17194">
                      <w:pPr>
                        <w:spacing w:after="0" w:line="240" w:lineRule="auto"/>
                      </w:pPr>
                      <w:r>
                        <w:t>Pearl Oppenheimer</w:t>
                      </w:r>
                    </w:p>
                  </w:sdtContent>
                </w:sdt>
              </w:tc>
            </w:tr>
            <w:tr w:rsidR="003A7909" w14:paraId="1CA62B5C" w14:textId="77777777" w:rsidTr="00CC7027">
              <w:tc>
                <w:tcPr>
                  <w:tcW w:w="1064" w:type="dxa"/>
                </w:tcPr>
                <w:p w14:paraId="2170E7D7" w14:textId="77777777" w:rsidR="003A7909" w:rsidRDefault="00664C6E">
                  <w:pPr>
                    <w:pStyle w:val="Heading2"/>
                  </w:pPr>
                  <w:r>
                    <w:t>Telephone</w:t>
                  </w:r>
                </w:p>
              </w:tc>
              <w:tc>
                <w:tcPr>
                  <w:tcW w:w="3976" w:type="dxa"/>
                </w:tcPr>
                <w:sdt>
                  <w:sdtPr>
                    <w:alias w:val="Company Phone"/>
                    <w:tag w:val=""/>
                    <w:id w:val="256028369"/>
                    <w:placeholder>
                      <w:docPart w:val="AB26B1819D1E450B8E92D8D26584B1C8"/>
                    </w:placeholder>
                    <w:dataBinding w:prefixMappings="xmlns:ns0='http://schemas.microsoft.com/office/2006/coverPageProps' " w:xpath="/ns0:CoverPageProperties[1]/ns0:CompanyPhone[1]" w:storeItemID="{55AF091B-3C7A-41E3-B477-F2FDAA23CFDA}"/>
                    <w:text/>
                  </w:sdtPr>
                  <w:sdtEndPr/>
                  <w:sdtContent>
                    <w:p w14:paraId="037AE4BF" w14:textId="77777777" w:rsidR="003A7909" w:rsidRDefault="00E17194" w:rsidP="00E17194">
                      <w:pPr>
                        <w:spacing w:after="0" w:line="240" w:lineRule="auto"/>
                      </w:pPr>
                      <w:r>
                        <w:t>(678) 936-5212</w:t>
                      </w:r>
                    </w:p>
                  </w:sdtContent>
                </w:sdt>
              </w:tc>
            </w:tr>
            <w:tr w:rsidR="003A7909" w14:paraId="5DD27215" w14:textId="77777777" w:rsidTr="00CC7027">
              <w:tc>
                <w:tcPr>
                  <w:tcW w:w="1064" w:type="dxa"/>
                </w:tcPr>
                <w:p w14:paraId="2DDA3633" w14:textId="77777777" w:rsidR="003A7909" w:rsidRDefault="00664C6E">
                  <w:pPr>
                    <w:pStyle w:val="Heading2"/>
                  </w:pPr>
                  <w:r>
                    <w:t>Email</w:t>
                  </w:r>
                </w:p>
              </w:tc>
              <w:tc>
                <w:tcPr>
                  <w:tcW w:w="3976" w:type="dxa"/>
                </w:tcPr>
                <w:sdt>
                  <w:sdtPr>
                    <w:alias w:val="Company E-mail"/>
                    <w:tag w:val=""/>
                    <w:id w:val="224575003"/>
                    <w:placeholder>
                      <w:docPart w:val="B0241C39ACE2412290AE5A59E253F378"/>
                    </w:placeholder>
                    <w:dataBinding w:prefixMappings="xmlns:ns0='http://schemas.microsoft.com/office/2006/coverPageProps' " w:xpath="/ns0:CoverPageProperties[1]/ns0:CompanyEmail[1]" w:storeItemID="{55AF091B-3C7A-41E3-B477-F2FDAA23CFDA}"/>
                    <w:text/>
                  </w:sdtPr>
                  <w:sdtEndPr/>
                  <w:sdtContent>
                    <w:p w14:paraId="275E0AD6" w14:textId="77777777" w:rsidR="003A7909" w:rsidRDefault="00AD0924" w:rsidP="00E17194">
                      <w:pPr>
                        <w:spacing w:after="0" w:line="240" w:lineRule="auto"/>
                      </w:pPr>
                      <w:r>
                        <w:t>p</w:t>
                      </w:r>
                      <w:r w:rsidR="00E17194">
                        <w:t>oppenheimer0723@lions.piedmont.edu</w:t>
                      </w:r>
                    </w:p>
                  </w:sdtContent>
                </w:sdt>
              </w:tc>
            </w:tr>
            <w:tr w:rsidR="003A7909" w14:paraId="1D4E6D3F" w14:textId="77777777" w:rsidTr="00CC7027">
              <w:tc>
                <w:tcPr>
                  <w:tcW w:w="1064" w:type="dxa"/>
                </w:tcPr>
                <w:p w14:paraId="6D6F6E43" w14:textId="77777777" w:rsidR="003A7909" w:rsidRDefault="00664C6E">
                  <w:pPr>
                    <w:pStyle w:val="Heading2"/>
                  </w:pPr>
                  <w:r>
                    <w:t>Website</w:t>
                  </w:r>
                </w:p>
              </w:tc>
              <w:tc>
                <w:tcPr>
                  <w:tcW w:w="3976" w:type="dxa"/>
                </w:tcPr>
                <w:p w14:paraId="66E5E9FD" w14:textId="77777777" w:rsidR="003A7909" w:rsidRDefault="00AD0924" w:rsidP="00E17194">
                  <w:pPr>
                    <w:spacing w:after="0" w:line="240" w:lineRule="auto"/>
                  </w:pPr>
                  <w:proofErr w:type="gramStart"/>
                  <w:r>
                    <w:t>www.b</w:t>
                  </w:r>
                  <w:r w:rsidR="00E17194">
                    <w:t>it.ly</w:t>
                  </w:r>
                  <w:proofErr w:type="gramEnd"/>
                  <w:r w:rsidR="00E17194">
                    <w:t>/pearlop</w:t>
                  </w:r>
                </w:p>
              </w:tc>
            </w:tr>
          </w:tbl>
          <w:p w14:paraId="64C1D7A9" w14:textId="77777777" w:rsidR="003A7909" w:rsidRDefault="003A7909">
            <w:pPr>
              <w:pStyle w:val="Logo"/>
              <w:spacing w:after="0" w:line="240" w:lineRule="auto"/>
            </w:pPr>
          </w:p>
        </w:tc>
        <w:tc>
          <w:tcPr>
            <w:tcW w:w="4649" w:type="dxa"/>
            <w:tcMar>
              <w:left w:w="0" w:type="dxa"/>
              <w:right w:w="0" w:type="dxa"/>
            </w:tcMar>
          </w:tcPr>
          <w:p w14:paraId="7B7B5D0F" w14:textId="77777777" w:rsidR="003A7909" w:rsidRDefault="00664C6E">
            <w:pPr>
              <w:pStyle w:val="Heading1"/>
            </w:pPr>
            <w:r>
              <w:t>FOR IMMEDIATE RELEASE</w:t>
            </w:r>
          </w:p>
          <w:sdt>
            <w:sdtPr>
              <w:alias w:val="Date"/>
              <w:tag w:val=""/>
              <w:id w:val="1321768727"/>
              <w:placeholder>
                <w:docPart w:val="4F7154435F5D40FC95ECACE213E8DAAD"/>
              </w:placeholder>
              <w:dataBinding w:prefixMappings="xmlns:ns0='http://schemas.microsoft.com/office/2006/coverPageProps' " w:xpath="/ns0:CoverPageProperties[1]/ns0:PublishDate[1]" w:storeItemID="{55AF091B-3C7A-41E3-B477-F2FDAA23CFDA}"/>
              <w:date w:fullDate="2017-02-28T00:00:00Z">
                <w:dateFormat w:val="MMMM d, yyyy"/>
                <w:lid w:val="en-US"/>
                <w:storeMappedDataAs w:val="dateTime"/>
                <w:calendar w:val="gregorian"/>
              </w:date>
            </w:sdtPr>
            <w:sdtEndPr/>
            <w:sdtContent>
              <w:p w14:paraId="46AE1384" w14:textId="77777777" w:rsidR="003A7909" w:rsidRDefault="00E17194" w:rsidP="00E17194">
                <w:pPr>
                  <w:pStyle w:val="Heading1"/>
                </w:pPr>
                <w:r>
                  <w:t>February 28, 2017</w:t>
                </w:r>
              </w:p>
            </w:sdtContent>
          </w:sdt>
        </w:tc>
      </w:tr>
    </w:tbl>
    <w:p w14:paraId="7E579D23" w14:textId="77777777" w:rsidR="003A7909" w:rsidRDefault="00E17194">
      <w:pPr>
        <w:pStyle w:val="Title"/>
      </w:pPr>
      <w:r>
        <w:t>Betty Rose- the survivor</w:t>
      </w:r>
    </w:p>
    <w:p w14:paraId="02344C44" w14:textId="77777777" w:rsidR="003A7909" w:rsidRDefault="00E17194">
      <w:pPr>
        <w:pStyle w:val="Subtitle"/>
        <w:rPr>
          <w:rFonts w:asciiTheme="minorHAnsi" w:eastAsiaTheme="minorEastAsia" w:hAnsiTheme="minorHAnsi" w:cstheme="minorBidi"/>
          <w:color w:val="auto"/>
          <w:sz w:val="22"/>
          <w:szCs w:val="22"/>
        </w:rPr>
      </w:pPr>
      <w:r>
        <w:t>An original play written and directed by Pearl Oppenheimer.</w:t>
      </w:r>
    </w:p>
    <w:p w14:paraId="2B5E8C9E" w14:textId="77777777" w:rsidR="003A7909" w:rsidRDefault="00E17194">
      <w:r>
        <w:t>Demorest, Georgia</w:t>
      </w:r>
      <w:r w:rsidR="00664C6E">
        <w:t xml:space="preserve">, </w:t>
      </w:r>
      <w:sdt>
        <w:sdtPr>
          <w:alias w:val="Date"/>
          <w:tag w:val=""/>
          <w:id w:val="-52010925"/>
          <w:placeholder>
            <w:docPart w:val="26AA9A8DFA184A099D5C013F9370206D"/>
          </w:placeholder>
          <w:dataBinding w:prefixMappings="xmlns:ns0='http://schemas.microsoft.com/office/2006/coverPageProps' " w:xpath="/ns0:CoverPageProperties[1]/ns0:PublishDate[1]" w:storeItemID="{55AF091B-3C7A-41E3-B477-F2FDAA23CFDA}"/>
          <w:date w:fullDate="2017-02-28T00:00:00Z">
            <w:dateFormat w:val="MMMM d, yyyy"/>
            <w:lid w:val="en-US"/>
            <w:storeMappedDataAs w:val="dateTime"/>
            <w:calendar w:val="gregorian"/>
          </w:date>
        </w:sdtPr>
        <w:sdtEndPr/>
        <w:sdtContent>
          <w:r>
            <w:t>February 28, 2017</w:t>
          </w:r>
        </w:sdtContent>
      </w:sdt>
      <w:r w:rsidR="00664C6E">
        <w:t xml:space="preserve">– </w:t>
      </w:r>
      <w:r>
        <w:t>As her sen</w:t>
      </w:r>
      <w:r w:rsidR="00CC7027">
        <w:t>ior capstone project, Piedmont s</w:t>
      </w:r>
      <w:r>
        <w:t xml:space="preserve">tudent </w:t>
      </w:r>
      <w:r w:rsidRPr="00E17194">
        <w:t xml:space="preserve">Pearl Oppenheimer </w:t>
      </w:r>
      <w:r w:rsidR="00F24A30">
        <w:t>portrays</w:t>
      </w:r>
      <w:r w:rsidRPr="00E17194">
        <w:t xml:space="preserve"> an incredible coming of age story which retells significant moments in</w:t>
      </w:r>
      <w:r w:rsidR="0071121A">
        <w:t xml:space="preserve"> the</w:t>
      </w:r>
      <w:r w:rsidRPr="00E17194">
        <w:t xml:space="preserve"> life of her Grandmother, Betty Rose.</w:t>
      </w:r>
    </w:p>
    <w:p w14:paraId="654560EA" w14:textId="77777777" w:rsidR="003A7909" w:rsidRDefault="00D351B6">
      <w:pPr>
        <w:pStyle w:val="Quote"/>
      </w:pPr>
      <w:bookmarkStart w:id="0" w:name="_GoBack"/>
      <w:r>
        <w:t>“</w:t>
      </w:r>
      <w:r w:rsidRPr="00D351B6">
        <w:t xml:space="preserve">My Grandmother has been a vital part of my entire life. She is my best friend and </w:t>
      </w:r>
      <w:bookmarkEnd w:id="0"/>
      <w:r w:rsidRPr="00D351B6">
        <w:t xml:space="preserve">hero. I’m </w:t>
      </w:r>
      <w:r w:rsidR="00F24A30">
        <w:t xml:space="preserve">very </w:t>
      </w:r>
      <w:r w:rsidRPr="00D351B6">
        <w:t>proud of her, and the woman she inspires me to be. Her story needs to be told.”</w:t>
      </w:r>
    </w:p>
    <w:p w14:paraId="31A3E7D8" w14:textId="77777777" w:rsidR="003A7909" w:rsidRDefault="00F24A30" w:rsidP="000D6999">
      <w:r>
        <w:t xml:space="preserve">The play is a three person show, which incorporates both live and filmic elements. </w:t>
      </w:r>
      <w:r w:rsidRPr="00D351B6">
        <w:t>Betty’s consciousness weaves together stories of her youth to show that strength is found through pain, and happiness is found through following your heart and not laboring to fulfill the dreams of others.</w:t>
      </w:r>
      <w:r>
        <w:t xml:space="preserve"> </w:t>
      </w:r>
      <w:r w:rsidR="00D351B6" w:rsidRPr="00D351B6">
        <w:t xml:space="preserve">As a daughter, mother, breast cancer survivor, and wife of a famous newscaster, Ben Gunn, she represents the unsung modern heroine. </w:t>
      </w:r>
    </w:p>
    <w:p w14:paraId="78022674" w14:textId="77777777" w:rsidR="000D6999" w:rsidRDefault="000D6999" w:rsidP="000D6999">
      <w:r>
        <w:t>The p</w:t>
      </w:r>
      <w:r w:rsidR="00CC7027">
        <w:t xml:space="preserve">lay is a </w:t>
      </w:r>
      <w:r w:rsidRPr="00D351B6">
        <w:t>“pay what you can” charity e</w:t>
      </w:r>
      <w:r>
        <w:t xml:space="preserve">vent for The Evie Peters Breast Cancer Foundation of Habersham County. </w:t>
      </w:r>
      <w:r w:rsidR="00F24A30">
        <w:t xml:space="preserve">Come see </w:t>
      </w:r>
      <w:r w:rsidR="00D351B6" w:rsidRPr="00F24A30">
        <w:rPr>
          <w:i/>
        </w:rPr>
        <w:t>Betty Rose</w:t>
      </w:r>
      <w:r w:rsidR="00D351B6">
        <w:t xml:space="preserve"> in</w:t>
      </w:r>
      <w:r w:rsidR="00D351B6" w:rsidRPr="00D351B6">
        <w:t xml:space="preserve"> the Swanson Center </w:t>
      </w:r>
      <w:proofErr w:type="spellStart"/>
      <w:r w:rsidR="00D351B6" w:rsidRPr="00D351B6">
        <w:t>Blackbox</w:t>
      </w:r>
      <w:proofErr w:type="spellEnd"/>
      <w:r w:rsidR="00D351B6" w:rsidRPr="00D351B6">
        <w:t xml:space="preserve"> theatre, April</w:t>
      </w:r>
      <w:r w:rsidR="00F24A30">
        <w:t xml:space="preserve"> 22nd at 7:30 pm. </w:t>
      </w:r>
      <w:r>
        <w:t xml:space="preserve">If you would like more information about the play please visit </w:t>
      </w:r>
      <w:r w:rsidR="00AD0924">
        <w:t>www.bit.ly/betty-rose</w:t>
      </w:r>
    </w:p>
    <w:p w14:paraId="058A19F1" w14:textId="77777777" w:rsidR="000D6999" w:rsidRDefault="00664C6E" w:rsidP="000D6999">
      <w:pPr>
        <w:jc w:val="center"/>
      </w:pPr>
      <w:r>
        <w:t># # #</w:t>
      </w:r>
    </w:p>
    <w:sectPr w:rsidR="000D699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6D70" w14:textId="77777777" w:rsidR="00664C6E" w:rsidRDefault="00664C6E">
      <w:pPr>
        <w:spacing w:after="0" w:line="240" w:lineRule="auto"/>
      </w:pPr>
      <w:r>
        <w:separator/>
      </w:r>
    </w:p>
    <w:p w14:paraId="04A95D66" w14:textId="77777777" w:rsidR="00664C6E" w:rsidRDefault="00664C6E"/>
  </w:endnote>
  <w:endnote w:type="continuationSeparator" w:id="0">
    <w:p w14:paraId="30B5CB52" w14:textId="77777777" w:rsidR="00664C6E" w:rsidRDefault="00664C6E">
      <w:pPr>
        <w:spacing w:after="0" w:line="240" w:lineRule="auto"/>
      </w:pPr>
      <w:r>
        <w:continuationSeparator/>
      </w:r>
    </w:p>
    <w:p w14:paraId="4945E2ED" w14:textId="77777777" w:rsidR="00664C6E" w:rsidRDefault="00664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D01D8" w14:textId="77777777" w:rsidR="003A7909" w:rsidRDefault="00664C6E">
    <w:pPr>
      <w:pStyle w:val="Footer"/>
    </w:pPr>
    <w:r>
      <w:t xml:space="preserve">Page | </w:t>
    </w:r>
    <w:r>
      <w:fldChar w:fldCharType="begin"/>
    </w:r>
    <w:r>
      <w:instrText xml:space="preserve"> PAGE   \* MERGEFORMAT </w:instrText>
    </w:r>
    <w:r>
      <w:fldChar w:fldCharType="separate"/>
    </w:r>
    <w:r w:rsidR="000D6999">
      <w:rPr>
        <w:noProof/>
      </w:rPr>
      <w:t>2</w:t>
    </w:r>
    <w:r>
      <w:fldChar w:fldCharType="end"/>
    </w:r>
  </w:p>
  <w:p w14:paraId="417CB18E" w14:textId="77777777" w:rsidR="003A7909" w:rsidRDefault="003A79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B40B2" w14:textId="77777777" w:rsidR="00664C6E" w:rsidRDefault="00664C6E">
      <w:pPr>
        <w:spacing w:after="0" w:line="240" w:lineRule="auto"/>
      </w:pPr>
      <w:r>
        <w:separator/>
      </w:r>
    </w:p>
    <w:p w14:paraId="78BDA335" w14:textId="77777777" w:rsidR="00664C6E" w:rsidRDefault="00664C6E"/>
  </w:footnote>
  <w:footnote w:type="continuationSeparator" w:id="0">
    <w:p w14:paraId="7A14D2BA" w14:textId="77777777" w:rsidR="00664C6E" w:rsidRDefault="00664C6E">
      <w:pPr>
        <w:spacing w:after="0" w:line="240" w:lineRule="auto"/>
      </w:pPr>
      <w:r>
        <w:continuationSeparator/>
      </w:r>
    </w:p>
    <w:p w14:paraId="0BE5347E" w14:textId="77777777" w:rsidR="00664C6E" w:rsidRDefault="00664C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94"/>
    <w:rsid w:val="000D6999"/>
    <w:rsid w:val="003A7909"/>
    <w:rsid w:val="00664C6E"/>
    <w:rsid w:val="0071121A"/>
    <w:rsid w:val="00AD0924"/>
    <w:rsid w:val="00CC7027"/>
    <w:rsid w:val="00D351B6"/>
    <w:rsid w:val="00E17194"/>
    <w:rsid w:val="00F24A30"/>
    <w:rsid w:val="00FA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5A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D6999"/>
    <w:rPr>
      <w:color w:val="9454C3" w:themeColor="hyperlink"/>
      <w:u w:val="single"/>
    </w:rPr>
  </w:style>
  <w:style w:type="paragraph" w:styleId="BalloonText">
    <w:name w:val="Balloon Text"/>
    <w:basedOn w:val="Normal"/>
    <w:link w:val="BalloonTextChar"/>
    <w:uiPriority w:val="99"/>
    <w:semiHidden/>
    <w:unhideWhenUsed/>
    <w:rsid w:val="00AD09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9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D6999"/>
    <w:rPr>
      <w:color w:val="9454C3" w:themeColor="hyperlink"/>
      <w:u w:val="single"/>
    </w:rPr>
  </w:style>
  <w:style w:type="paragraph" w:styleId="BalloonText">
    <w:name w:val="Balloon Text"/>
    <w:basedOn w:val="Normal"/>
    <w:link w:val="BalloonTextChar"/>
    <w:uiPriority w:val="99"/>
    <w:semiHidden/>
    <w:unhideWhenUsed/>
    <w:rsid w:val="00AD09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9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l\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157AD4097348288E401863A105D6E8"/>
        <w:category>
          <w:name w:val="General"/>
          <w:gallery w:val="placeholder"/>
        </w:category>
        <w:types>
          <w:type w:val="bbPlcHdr"/>
        </w:types>
        <w:behaviors>
          <w:behavior w:val="content"/>
        </w:behaviors>
        <w:guid w:val="{3C7B7194-A5CD-41C1-9FAD-657426E58051}"/>
      </w:docPartPr>
      <w:docPartBody>
        <w:p w:rsidR="007A5811" w:rsidRDefault="00B515C7">
          <w:pPr>
            <w:pStyle w:val="9B157AD4097348288E401863A105D6E8"/>
          </w:pPr>
          <w:r>
            <w:t>[Contact]</w:t>
          </w:r>
        </w:p>
      </w:docPartBody>
    </w:docPart>
    <w:docPart>
      <w:docPartPr>
        <w:name w:val="AB26B1819D1E450B8E92D8D26584B1C8"/>
        <w:category>
          <w:name w:val="General"/>
          <w:gallery w:val="placeholder"/>
        </w:category>
        <w:types>
          <w:type w:val="bbPlcHdr"/>
        </w:types>
        <w:behaviors>
          <w:behavior w:val="content"/>
        </w:behaviors>
        <w:guid w:val="{32DA642D-471D-46F3-92FB-AE27813E9C53}"/>
      </w:docPartPr>
      <w:docPartBody>
        <w:p w:rsidR="007A5811" w:rsidRDefault="00B515C7">
          <w:pPr>
            <w:pStyle w:val="AB26B1819D1E450B8E92D8D26584B1C8"/>
          </w:pPr>
          <w:r>
            <w:rPr>
              <w:rStyle w:val="PlaceholderText"/>
            </w:rPr>
            <w:t>[Company Phone]</w:t>
          </w:r>
        </w:p>
      </w:docPartBody>
    </w:docPart>
    <w:docPart>
      <w:docPartPr>
        <w:name w:val="B0241C39ACE2412290AE5A59E253F378"/>
        <w:category>
          <w:name w:val="General"/>
          <w:gallery w:val="placeholder"/>
        </w:category>
        <w:types>
          <w:type w:val="bbPlcHdr"/>
        </w:types>
        <w:behaviors>
          <w:behavior w:val="content"/>
        </w:behaviors>
        <w:guid w:val="{08B0D2F2-3645-419B-B73A-1ABF13A17285}"/>
      </w:docPartPr>
      <w:docPartBody>
        <w:p w:rsidR="007A5811" w:rsidRDefault="00B515C7">
          <w:pPr>
            <w:pStyle w:val="B0241C39ACE2412290AE5A59E253F378"/>
          </w:pPr>
          <w:r>
            <w:rPr>
              <w:rStyle w:val="PlaceholderText"/>
            </w:rPr>
            <w:t>[Company E-mail]</w:t>
          </w:r>
        </w:p>
      </w:docPartBody>
    </w:docPart>
    <w:docPart>
      <w:docPartPr>
        <w:name w:val="4F7154435F5D40FC95ECACE213E8DAAD"/>
        <w:category>
          <w:name w:val="General"/>
          <w:gallery w:val="placeholder"/>
        </w:category>
        <w:types>
          <w:type w:val="bbPlcHdr"/>
        </w:types>
        <w:behaviors>
          <w:behavior w:val="content"/>
        </w:behaviors>
        <w:guid w:val="{0B16E550-6B92-4A32-9AB2-4EDDA5E8293F}"/>
      </w:docPartPr>
      <w:docPartBody>
        <w:p w:rsidR="007A5811" w:rsidRDefault="00B515C7">
          <w:pPr>
            <w:pStyle w:val="4F7154435F5D40FC95ECACE213E8DAAD"/>
          </w:pPr>
          <w:r>
            <w:t>[Date]</w:t>
          </w:r>
        </w:p>
      </w:docPartBody>
    </w:docPart>
    <w:docPart>
      <w:docPartPr>
        <w:name w:val="26AA9A8DFA184A099D5C013F9370206D"/>
        <w:category>
          <w:name w:val="General"/>
          <w:gallery w:val="placeholder"/>
        </w:category>
        <w:types>
          <w:type w:val="bbPlcHdr"/>
        </w:types>
        <w:behaviors>
          <w:behavior w:val="content"/>
        </w:behaviors>
        <w:guid w:val="{EDABDDD4-C598-453C-AFA4-B6030F07A330}"/>
      </w:docPartPr>
      <w:docPartBody>
        <w:p w:rsidR="007A5811" w:rsidRDefault="00B515C7">
          <w:pPr>
            <w:pStyle w:val="26AA9A8DFA184A099D5C013F9370206D"/>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C7"/>
    <w:rsid w:val="007A5811"/>
    <w:rsid w:val="00B5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57AD4097348288E401863A105D6E8">
    <w:name w:val="9B157AD4097348288E401863A105D6E8"/>
  </w:style>
  <w:style w:type="character" w:styleId="PlaceholderText">
    <w:name w:val="Placeholder Text"/>
    <w:basedOn w:val="DefaultParagraphFont"/>
    <w:uiPriority w:val="99"/>
    <w:semiHidden/>
    <w:rPr>
      <w:color w:val="808080"/>
    </w:rPr>
  </w:style>
  <w:style w:type="paragraph" w:customStyle="1" w:styleId="AB26B1819D1E450B8E92D8D26584B1C8">
    <w:name w:val="AB26B1819D1E450B8E92D8D26584B1C8"/>
  </w:style>
  <w:style w:type="paragraph" w:customStyle="1" w:styleId="6F6DAA7BC3F243B7B63FCF517B9D42BD">
    <w:name w:val="6F6DAA7BC3F243B7B63FCF517B9D42BD"/>
  </w:style>
  <w:style w:type="paragraph" w:customStyle="1" w:styleId="B0241C39ACE2412290AE5A59E253F378">
    <w:name w:val="B0241C39ACE2412290AE5A59E253F378"/>
  </w:style>
  <w:style w:type="paragraph" w:customStyle="1" w:styleId="EE674DF8B523496294708C85F4E41B27">
    <w:name w:val="EE674DF8B523496294708C85F4E41B27"/>
  </w:style>
  <w:style w:type="paragraph" w:customStyle="1" w:styleId="4F7154435F5D40FC95ECACE213E8DAAD">
    <w:name w:val="4F7154435F5D40FC95ECACE213E8DAAD"/>
  </w:style>
  <w:style w:type="paragraph" w:customStyle="1" w:styleId="937417B2B72941B49CB03379D4FFD436">
    <w:name w:val="937417B2B72941B49CB03379D4FFD436"/>
  </w:style>
  <w:style w:type="paragraph" w:customStyle="1" w:styleId="CA45106D1733499399B8CD3845363131">
    <w:name w:val="CA45106D1733499399B8CD3845363131"/>
  </w:style>
  <w:style w:type="paragraph" w:customStyle="1" w:styleId="DB0C43DCC91A4FFAA904FF8ECD5D0AC5">
    <w:name w:val="DB0C43DCC91A4FFAA904FF8ECD5D0AC5"/>
  </w:style>
  <w:style w:type="paragraph" w:customStyle="1" w:styleId="8DCE560B48DB44CFAE09D4FD91FA11B6">
    <w:name w:val="8DCE560B48DB44CFAE09D4FD91FA11B6"/>
  </w:style>
  <w:style w:type="paragraph" w:customStyle="1" w:styleId="26AA9A8DFA184A099D5C013F9370206D">
    <w:name w:val="26AA9A8DFA184A099D5C013F9370206D"/>
  </w:style>
  <w:style w:type="paragraph" w:customStyle="1" w:styleId="FE52F398D09246138237D01909B1C04B">
    <w:name w:val="FE52F398D09246138237D01909B1C04B"/>
  </w:style>
  <w:style w:type="paragraph" w:customStyle="1" w:styleId="E378B537B6FB4808B90FB17A47E9AF4E">
    <w:name w:val="E378B537B6FB4808B90FB17A47E9AF4E"/>
  </w:style>
  <w:style w:type="paragraph" w:customStyle="1" w:styleId="4ACA6BA39EE44437B98286B38B8E030B">
    <w:name w:val="4ACA6BA39EE44437B98286B38B8E030B"/>
  </w:style>
  <w:style w:type="paragraph" w:customStyle="1" w:styleId="A65D867E85F747FB8AEDBCA538CD2CC5">
    <w:name w:val="A65D867E85F747FB8AEDBCA538CD2CC5"/>
  </w:style>
  <w:style w:type="paragraph" w:customStyle="1" w:styleId="71559516ACD64614A11DAB92472E64A2">
    <w:name w:val="71559516ACD64614A11DAB92472E64A2"/>
  </w:style>
  <w:style w:type="paragraph" w:customStyle="1" w:styleId="7D27AFE6F5B54D1F94BAA4BA944CA97A">
    <w:name w:val="7D27AFE6F5B54D1F94BAA4BA944CA9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57AD4097348288E401863A105D6E8">
    <w:name w:val="9B157AD4097348288E401863A105D6E8"/>
  </w:style>
  <w:style w:type="character" w:styleId="PlaceholderText">
    <w:name w:val="Placeholder Text"/>
    <w:basedOn w:val="DefaultParagraphFont"/>
    <w:uiPriority w:val="99"/>
    <w:semiHidden/>
    <w:rPr>
      <w:color w:val="808080"/>
    </w:rPr>
  </w:style>
  <w:style w:type="paragraph" w:customStyle="1" w:styleId="AB26B1819D1E450B8E92D8D26584B1C8">
    <w:name w:val="AB26B1819D1E450B8E92D8D26584B1C8"/>
  </w:style>
  <w:style w:type="paragraph" w:customStyle="1" w:styleId="6F6DAA7BC3F243B7B63FCF517B9D42BD">
    <w:name w:val="6F6DAA7BC3F243B7B63FCF517B9D42BD"/>
  </w:style>
  <w:style w:type="paragraph" w:customStyle="1" w:styleId="B0241C39ACE2412290AE5A59E253F378">
    <w:name w:val="B0241C39ACE2412290AE5A59E253F378"/>
  </w:style>
  <w:style w:type="paragraph" w:customStyle="1" w:styleId="EE674DF8B523496294708C85F4E41B27">
    <w:name w:val="EE674DF8B523496294708C85F4E41B27"/>
  </w:style>
  <w:style w:type="paragraph" w:customStyle="1" w:styleId="4F7154435F5D40FC95ECACE213E8DAAD">
    <w:name w:val="4F7154435F5D40FC95ECACE213E8DAAD"/>
  </w:style>
  <w:style w:type="paragraph" w:customStyle="1" w:styleId="937417B2B72941B49CB03379D4FFD436">
    <w:name w:val="937417B2B72941B49CB03379D4FFD436"/>
  </w:style>
  <w:style w:type="paragraph" w:customStyle="1" w:styleId="CA45106D1733499399B8CD3845363131">
    <w:name w:val="CA45106D1733499399B8CD3845363131"/>
  </w:style>
  <w:style w:type="paragraph" w:customStyle="1" w:styleId="DB0C43DCC91A4FFAA904FF8ECD5D0AC5">
    <w:name w:val="DB0C43DCC91A4FFAA904FF8ECD5D0AC5"/>
  </w:style>
  <w:style w:type="paragraph" w:customStyle="1" w:styleId="8DCE560B48DB44CFAE09D4FD91FA11B6">
    <w:name w:val="8DCE560B48DB44CFAE09D4FD91FA11B6"/>
  </w:style>
  <w:style w:type="paragraph" w:customStyle="1" w:styleId="26AA9A8DFA184A099D5C013F9370206D">
    <w:name w:val="26AA9A8DFA184A099D5C013F9370206D"/>
  </w:style>
  <w:style w:type="paragraph" w:customStyle="1" w:styleId="FE52F398D09246138237D01909B1C04B">
    <w:name w:val="FE52F398D09246138237D01909B1C04B"/>
  </w:style>
  <w:style w:type="paragraph" w:customStyle="1" w:styleId="E378B537B6FB4808B90FB17A47E9AF4E">
    <w:name w:val="E378B537B6FB4808B90FB17A47E9AF4E"/>
  </w:style>
  <w:style w:type="paragraph" w:customStyle="1" w:styleId="4ACA6BA39EE44437B98286B38B8E030B">
    <w:name w:val="4ACA6BA39EE44437B98286B38B8E030B"/>
  </w:style>
  <w:style w:type="paragraph" w:customStyle="1" w:styleId="A65D867E85F747FB8AEDBCA538CD2CC5">
    <w:name w:val="A65D867E85F747FB8AEDBCA538CD2CC5"/>
  </w:style>
  <w:style w:type="paragraph" w:customStyle="1" w:styleId="71559516ACD64614A11DAB92472E64A2">
    <w:name w:val="71559516ACD64614A11DAB92472E64A2"/>
  </w:style>
  <w:style w:type="paragraph" w:customStyle="1" w:styleId="7D27AFE6F5B54D1F94BAA4BA944CA97A">
    <w:name w:val="7D27AFE6F5B54D1F94BAA4BA944CA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(678) 936-5212</CompanyPhone>
  <CompanyFax/>
  <CompanyEmail>poppenheimer0723@lions.piedmont.edu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\Users\Pearl\AppData\Roaming\Microsoft\Templates\Press release (Elegant design).dotx</Template>
  <TotalTime>4</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Oppenheimer</dc:creator>
  <cp:keywords/>
  <cp:lastModifiedBy>Piedmont</cp:lastModifiedBy>
  <cp:revision>3</cp:revision>
  <cp:lastPrinted>2017-03-15T15:33:00Z</cp:lastPrinted>
  <dcterms:created xsi:type="dcterms:W3CDTF">2017-02-25T01:58:00Z</dcterms:created>
  <dcterms:modified xsi:type="dcterms:W3CDTF">2017-03-15T15:34:00Z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